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D28" w:rsidRDefault="00CC7926" w:rsidP="00CC792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02020"/>
          <w:kern w:val="36"/>
          <w:sz w:val="24"/>
          <w:szCs w:val="24"/>
          <w:lang w:eastAsia="ru-RU"/>
        </w:rPr>
      </w:pPr>
      <w:r w:rsidRPr="00CC7926">
        <w:rPr>
          <w:rFonts w:ascii="Times New Roman" w:eastAsia="Times New Roman" w:hAnsi="Times New Roman" w:cs="Times New Roman"/>
          <w:b/>
          <w:bCs/>
          <w:color w:val="202020"/>
          <w:kern w:val="36"/>
          <w:sz w:val="24"/>
          <w:szCs w:val="24"/>
          <w:lang w:eastAsia="ru-RU"/>
        </w:rPr>
        <w:t>СТАТЬЯ 45. ЗАЩИТА ПРАВ ОБУЧАЮЩИХСЯ, РОДИТЕЛЕЙ (ЗАКОННЫХ ПРЕДСТАВИТЕЛЕЙ) НЕСОВЕРШЕННОЛЕТНИХ ОБУЧАЮЩИХСЯ</w:t>
      </w:r>
    </w:p>
    <w:p w:rsidR="00CC7926" w:rsidRPr="00CC7926" w:rsidRDefault="00CC7926" w:rsidP="00CC792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02020"/>
          <w:kern w:val="36"/>
          <w:sz w:val="24"/>
          <w:szCs w:val="24"/>
          <w:lang w:eastAsia="ru-RU"/>
        </w:rPr>
      </w:pPr>
    </w:p>
    <w:p w:rsidR="00AF7857" w:rsidRDefault="00AC7D28" w:rsidP="00AF7857">
      <w:pPr>
        <w:spacing w:after="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CC792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1. В целях защиты своих прав обучающиеся, родители (законные представители) несовершеннолетних обучающихся самостоятельно или через своих представителей</w:t>
      </w:r>
      <w:r w:rsidR="00AF785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вправе:</w:t>
      </w:r>
      <w:r w:rsidRPr="00CC792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>1) направлять в органы управления организацией, осуществляющей образовательную деятельность, обращения о применении к работникам указанных организаций, нарушающим и (или) ущемляющим права обучающихся, родителей (законных представителей) несовершеннолетних обучающихся, дисциплинарных взысканий. Такие обращения подлежат обязательному рассмотрению указанными органами с привлечением обучающихся, родителей (законных представителей) н</w:t>
      </w:r>
      <w:r w:rsidR="00AF785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есовершеннолетних обучающихся;</w:t>
      </w:r>
    </w:p>
    <w:p w:rsidR="00AF7857" w:rsidRDefault="00AC7D28" w:rsidP="00AF7857">
      <w:pPr>
        <w:spacing w:after="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CC792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2)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</w:t>
      </w:r>
      <w:r w:rsidR="00AF785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сов педагогического работника;</w:t>
      </w:r>
    </w:p>
    <w:p w:rsidR="00AF7857" w:rsidRDefault="00AC7D28" w:rsidP="00AF7857">
      <w:pPr>
        <w:spacing w:after="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CC792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3) использовать не запрещенные законодательством Российской Федерации иные способы защиты прав и за</w:t>
      </w:r>
      <w:r w:rsidR="00AF785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конных интересов.</w:t>
      </w:r>
    </w:p>
    <w:p w:rsidR="00AF7857" w:rsidRDefault="00AF7857" w:rsidP="00AF7857">
      <w:pPr>
        <w:spacing w:after="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AF7857" w:rsidRDefault="00AC7D28" w:rsidP="00AF7857">
      <w:pPr>
        <w:spacing w:after="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CC792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2. Комиссия по урегулированию споров между участниками образовательных отношений создается в целях</w:t>
      </w:r>
      <w:bookmarkStart w:id="0" w:name="_GoBack"/>
      <w:bookmarkEnd w:id="0"/>
      <w:r w:rsidRPr="00CC792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Pr="00CC792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</w:t>
      </w:r>
      <w:proofErr w:type="gramEnd"/>
      <w:r w:rsidRPr="00CC792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обучающимся дисциплинарного взыскания.</w:t>
      </w:r>
      <w:r w:rsidRPr="00CC792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</w:r>
      <w:r w:rsidRPr="00CC792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 xml:space="preserve">3. Комиссия по урегулированию споров между участниками образовательных отношений создается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</w:t>
      </w:r>
      <w:r w:rsidR="00AF785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деятельность.</w:t>
      </w:r>
    </w:p>
    <w:p w:rsidR="00AF7857" w:rsidRDefault="00AF7857" w:rsidP="00AF7857">
      <w:pPr>
        <w:spacing w:after="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AF7857" w:rsidRDefault="00AC7D28" w:rsidP="00AF7857">
      <w:pPr>
        <w:spacing w:after="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CC792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4.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</w:t>
      </w:r>
      <w:r w:rsidR="00AF785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смотренные указанным решением.</w:t>
      </w:r>
    </w:p>
    <w:p w:rsidR="00AF7857" w:rsidRDefault="00AF7857" w:rsidP="00AF7857">
      <w:pPr>
        <w:spacing w:after="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AF7857" w:rsidRDefault="00AC7D28" w:rsidP="00AF7857">
      <w:pPr>
        <w:spacing w:after="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CC792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5. Решение комиссии по урегулированию споров между участниками образовательных отношений может быть обжаловано в установленном законодательством</w:t>
      </w:r>
      <w:r w:rsidR="00AF785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Российской Федерации порядке.</w:t>
      </w:r>
    </w:p>
    <w:p w:rsidR="00AF7857" w:rsidRDefault="00AF7857" w:rsidP="00AF7857">
      <w:pPr>
        <w:spacing w:after="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AC7D28" w:rsidRPr="00CC7926" w:rsidRDefault="00AC7D28" w:rsidP="00AF7857">
      <w:pPr>
        <w:spacing w:after="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CC792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6.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наличии).</w:t>
      </w:r>
    </w:p>
    <w:p w:rsidR="00FA679B" w:rsidRPr="00CC7926" w:rsidRDefault="00FA679B" w:rsidP="00CC79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A679B" w:rsidRPr="00CC7926" w:rsidSect="00CC7926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D28"/>
    <w:rsid w:val="00285E83"/>
    <w:rsid w:val="00377E0E"/>
    <w:rsid w:val="00AC7D28"/>
    <w:rsid w:val="00AF7857"/>
    <w:rsid w:val="00BF6B7D"/>
    <w:rsid w:val="00CC7926"/>
    <w:rsid w:val="00FA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8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6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2251</Characters>
  <Application>Microsoft Office Word</Application>
  <DocSecurity>0</DocSecurity>
  <Lines>18</Lines>
  <Paragraphs>5</Paragraphs>
  <ScaleCrop>false</ScaleCrop>
  <Company>*</Company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5</cp:revision>
  <dcterms:created xsi:type="dcterms:W3CDTF">2018-01-24T13:20:00Z</dcterms:created>
  <dcterms:modified xsi:type="dcterms:W3CDTF">2018-01-25T05:40:00Z</dcterms:modified>
</cp:coreProperties>
</file>